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7499C">
        <w:rPr>
          <w:rFonts w:ascii="Times New Roman" w:hAnsi="Times New Roman"/>
          <w:b/>
          <w:sz w:val="28"/>
          <w:szCs w:val="28"/>
          <w:u w:val="single"/>
        </w:rPr>
        <w:t>30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F2318" w:rsidRPr="007F2318" w:rsidTr="002D2248">
        <w:trPr>
          <w:trHeight w:val="1891"/>
        </w:trPr>
        <w:tc>
          <w:tcPr>
            <w:tcW w:w="4644" w:type="dxa"/>
            <w:hideMark/>
          </w:tcPr>
          <w:p w:rsidR="007F2318" w:rsidRPr="007F2318" w:rsidRDefault="00D7499C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49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состава комиссии по рассмотрению информации </w:t>
            </w:r>
            <w:r w:rsidRPr="00D749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об установлении фактов недостоверн</w:t>
            </w:r>
            <w:r w:rsidRPr="00D749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</w:t>
            </w:r>
            <w:r w:rsidRPr="00D749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сти или неполноты представленных сведений депутатом, выборным должностным лицом местного с</w:t>
            </w:r>
            <w:r w:rsidRPr="00D749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</w:t>
            </w:r>
            <w:r w:rsidRPr="00D749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моуправления о своих доходах, ра</w:t>
            </w:r>
            <w:r w:rsidRPr="00D749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</w:t>
            </w:r>
            <w:r w:rsidRPr="00D749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ходах, об имуществе и обязател</w:t>
            </w:r>
            <w:r w:rsidRPr="00D749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ь</w:t>
            </w:r>
            <w:r w:rsidRPr="00D749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</w:t>
            </w:r>
            <w:r w:rsidRPr="00D749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</w:t>
            </w:r>
            <w:r w:rsidRPr="00D749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летних детей</w:t>
            </w:r>
          </w:p>
        </w:tc>
      </w:tr>
    </w:tbl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248" w:rsidRDefault="002D2248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99C" w:rsidRP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5 Регламента Рубцовского городского Сов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та депутатов Алтайского края, утвержденного решением Рубцовского горо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ского Совет депутатов Алтайского края от 17.08.2017 № 893 (с изменени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ми), пунктом 4 Порядка принятия решения о применении к депутату, выбо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утвержденного решением</w:t>
      </w:r>
      <w:proofErr w:type="gramEnd"/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Рубцовского городского Совета депутатов Алта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ского края от 26.10.2023 № 216, Рубцовский городской Совет депутатов А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 xml:space="preserve">тайского края </w:t>
      </w:r>
    </w:p>
    <w:p w:rsidR="00D7499C" w:rsidRP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99C" w:rsidRP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D7499C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D749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И Л:</w:t>
      </w:r>
    </w:p>
    <w:p w:rsidR="00D7499C" w:rsidRP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9C">
        <w:rPr>
          <w:rFonts w:ascii="Times New Roman" w:eastAsia="Times New Roman" w:hAnsi="Times New Roman"/>
          <w:sz w:val="28"/>
          <w:szCs w:val="32"/>
          <w:lang w:eastAsia="ru-RU"/>
        </w:rPr>
        <w:tab/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 состав комиссии по рассмотрению информации 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об уст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а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 xml:space="preserve">новлении фактов недостоверности или неполноты представленных сведений 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lastRenderedPageBreak/>
        <w:t>депутатом, выборным должностным лицом местного самоуправления о св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их доходах, расходах, об имуществе и обязательствах имущественного х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а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рактера, а также сведения о доходах, расходах, об имуществе и обязател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ь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ствах имущественного характера своих супруги (супруга) и несовершенн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летних детей на срок полномочий депутатов Рубцовского городского Совета депут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а</w:t>
      </w:r>
      <w:r w:rsidRPr="00D7499C">
        <w:rPr>
          <w:rFonts w:ascii="Times New Roman" w:eastAsia="Arial" w:hAnsi="Times New Roman"/>
          <w:sz w:val="28"/>
          <w:szCs w:val="28"/>
          <w:lang w:eastAsia="ru-RU"/>
        </w:rPr>
        <w:t>тов Алтайского края восьмого созыва</w:t>
      </w:r>
      <w:proofErr w:type="gramEnd"/>
      <w:r w:rsidRPr="00D7499C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в следующем составе:</w:t>
      </w:r>
    </w:p>
    <w:p w:rsidR="00D7499C" w:rsidRP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ab/>
        <w:t>1.1.Гамалеев Петр Павлович;</w:t>
      </w:r>
    </w:p>
    <w:p w:rsidR="00D7499C" w:rsidRPr="00D7499C" w:rsidRDefault="00D7499C" w:rsidP="00D74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1.2. Косухин Сергей Васильевич;</w:t>
      </w:r>
    </w:p>
    <w:p w:rsidR="00D7499C" w:rsidRPr="00D7499C" w:rsidRDefault="00D7499C" w:rsidP="00D74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 xml:space="preserve">1.3. Кох Ирина </w:t>
      </w:r>
      <w:proofErr w:type="spellStart"/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Октамовна</w:t>
      </w:r>
      <w:proofErr w:type="spellEnd"/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499C" w:rsidRPr="00D7499C" w:rsidRDefault="00D7499C" w:rsidP="00D74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1.4.Хотулева Елена Васильевна;</w:t>
      </w:r>
    </w:p>
    <w:p w:rsidR="00D7499C" w:rsidRPr="00D7499C" w:rsidRDefault="00D7499C" w:rsidP="00D74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1.5.Черноиванов Сергей Павлович;</w:t>
      </w:r>
    </w:p>
    <w:p w:rsidR="00D7499C" w:rsidRPr="00D7499C" w:rsidRDefault="00D7499C" w:rsidP="00D74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proofErr w:type="spellStart"/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Школин</w:t>
      </w:r>
      <w:proofErr w:type="spellEnd"/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 Иванович.</w:t>
      </w:r>
    </w:p>
    <w:p w:rsidR="00D7499C" w:rsidRP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proofErr w:type="gramStart"/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Считать утратившим силу решение Рубцовского городского Совета депутатов Алтайского края от 26.01.2023 № 96 «Об утверждении состава к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миссии по рассмотрению информации об установлении фактов недостове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ности или неполноты представленных сведений депутатом Рубцовского г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родского Совета депутатов Алтайского края, Главой города Рубцовска о св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их доходах, расходах, об имуществе и обязательствах имущественного х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рактера, а также сведения о доходах, расходах, об имуществе и обязател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ствах имущественного характера</w:t>
      </w:r>
      <w:proofErr w:type="gramEnd"/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супруги (супруга) и несовершенн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летних детей».</w:t>
      </w:r>
    </w:p>
    <w:p w:rsidR="00D7499C" w:rsidRP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ab/>
        <w:t>3. Настоящее решение вступает в силу с момента принятия.</w:t>
      </w:r>
    </w:p>
    <w:p w:rsidR="00D7499C" w:rsidRP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proofErr w:type="gramStart"/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комитет Рубцовского городского Совет депутатов Алтайского края по законодател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7499C">
        <w:rPr>
          <w:rFonts w:ascii="Times New Roman" w:eastAsia="Times New Roman" w:hAnsi="Times New Roman"/>
          <w:sz w:val="28"/>
          <w:szCs w:val="28"/>
          <w:lang w:eastAsia="ru-RU"/>
        </w:rPr>
        <w:t>ству, вопросам законности и местному самоуправлению (Верещагин Ю.В.).</w:t>
      </w:r>
    </w:p>
    <w:p w:rsid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99C" w:rsidRP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D7499C" w:rsidRPr="00D7499C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С.П.Черноиванов</w:t>
      </w:r>
      <w:proofErr w:type="spellEnd"/>
    </w:p>
    <w:p w:rsidR="00B50958" w:rsidRDefault="00B50958" w:rsidP="00D74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Default="00B50958" w:rsidP="002D2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50958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6B" w:rsidRDefault="00BB466B">
      <w:r>
        <w:separator/>
      </w:r>
    </w:p>
  </w:endnote>
  <w:endnote w:type="continuationSeparator" w:id="0">
    <w:p w:rsidR="00BB466B" w:rsidRDefault="00BB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6B" w:rsidRDefault="00BB466B">
      <w:r>
        <w:separator/>
      </w:r>
    </w:p>
  </w:footnote>
  <w:footnote w:type="continuationSeparator" w:id="0">
    <w:p w:rsidR="00BB466B" w:rsidRDefault="00BB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99C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1E0E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1F782E"/>
    <w:rsid w:val="0020744A"/>
    <w:rsid w:val="002178E7"/>
    <w:rsid w:val="00240961"/>
    <w:rsid w:val="00262431"/>
    <w:rsid w:val="00265095"/>
    <w:rsid w:val="00272B89"/>
    <w:rsid w:val="002B298E"/>
    <w:rsid w:val="002B6C6A"/>
    <w:rsid w:val="002D2248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25C5C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13835"/>
    <w:rsid w:val="00B32D54"/>
    <w:rsid w:val="00B50958"/>
    <w:rsid w:val="00B629A6"/>
    <w:rsid w:val="00B71304"/>
    <w:rsid w:val="00B84474"/>
    <w:rsid w:val="00B92D61"/>
    <w:rsid w:val="00B94910"/>
    <w:rsid w:val="00BB2B9D"/>
    <w:rsid w:val="00BB466B"/>
    <w:rsid w:val="00BB5EF5"/>
    <w:rsid w:val="00BC59BD"/>
    <w:rsid w:val="00BC6F2D"/>
    <w:rsid w:val="00BD080B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9776B"/>
    <w:rsid w:val="00CA0D80"/>
    <w:rsid w:val="00CA3C0B"/>
    <w:rsid w:val="00CA684D"/>
    <w:rsid w:val="00CA7FDC"/>
    <w:rsid w:val="00CC20F4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7499C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2023-11-23T07:18:00Z</cp:lastPrinted>
  <dcterms:created xsi:type="dcterms:W3CDTF">2023-11-23T07:27:00Z</dcterms:created>
  <dcterms:modified xsi:type="dcterms:W3CDTF">2023-11-23T07:30:00Z</dcterms:modified>
</cp:coreProperties>
</file>