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E10812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E10812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 согласия муниципальному уни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тарному предприятию «Рубцо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вод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оканал» муниципального образова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город Рубцовск Алта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края на совершение кру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сделки с целью оформления догов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 залога иму</w:t>
            </w:r>
            <w:r w:rsidRPr="00E108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щества и прав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0812" w:rsidRPr="00E10812" w:rsidRDefault="002570C2" w:rsidP="00E108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</w:t>
      </w:r>
      <w:bookmarkStart w:id="0" w:name="_Hlk126662134"/>
      <w:r w:rsidR="00E10812" w:rsidRPr="00E10812">
        <w:rPr>
          <w:rFonts w:ascii="Times New Roman" w:eastAsia="Times New Roman" w:hAnsi="Times New Roman"/>
          <w:sz w:val="28"/>
          <w:szCs w:val="28"/>
          <w:lang w:eastAsia="ru-RU"/>
        </w:rPr>
        <w:t>статьей 23 Федерального закона от 14.11.2002                     № 161-ФЗ «О государственных и муниципальных унитарных предприятиях»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, пунктом 5.1.10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Совета депутатов Алтайского края от 27.05.2021 № 631</w:t>
      </w:r>
      <w:bookmarkEnd w:id="0"/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, Рубцовский городской Совет депутатов Алтайского края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570C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2570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И Л :</w:t>
      </w:r>
    </w:p>
    <w:p w:rsidR="00E10812" w:rsidRPr="00E10812" w:rsidRDefault="002570C2" w:rsidP="00E108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Дать согласие муниципальному унитарному предприятию «Рубцо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ский водоканал» муниципального образования город Рубцовск Алтайского края на совершение крупной сделки с целью оформления договора залога имущества и прав, указанных в приложении к настоящему решению, с пр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ведением рыночной оценки данного имущества и права аренды земельного участка в целях обеспечения исполнения обязательств по мировому соглаш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нию с ФНС России о погашении задолженности по налоговым обязательным платежам</w:t>
      </w:r>
      <w:proofErr w:type="gramEnd"/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по недоимке и пени на сумму  до 75 000 000,00 (сем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E10812"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 пять миллионов) рублей на срок до 36 месяцев.</w:t>
      </w:r>
    </w:p>
    <w:p w:rsidR="00E10812" w:rsidRPr="00E10812" w:rsidRDefault="00E10812" w:rsidP="00E108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2.  Настоящее решение вступает в силу с момента его принятия.</w:t>
      </w:r>
    </w:p>
    <w:p w:rsidR="00E10812" w:rsidRPr="00E10812" w:rsidRDefault="00E10812" w:rsidP="00E1081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>ческой политике (А.Д. Гуньков).</w:t>
      </w:r>
    </w:p>
    <w:p w:rsidR="002570C2" w:rsidRPr="002570C2" w:rsidRDefault="002570C2" w:rsidP="00E108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С.П. </w:t>
      </w:r>
      <w:proofErr w:type="spell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P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1081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E10812" w:rsidRP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Рубцовского </w:t>
      </w:r>
      <w:proofErr w:type="gramStart"/>
      <w:r w:rsidRPr="00E1081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E10812" w:rsidRP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sz w:val="28"/>
          <w:szCs w:val="28"/>
          <w:lang w:eastAsia="ru-RU"/>
        </w:rPr>
        <w:t>от 23.11.2023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081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Pr="00E10812" w:rsidRDefault="00E10812" w:rsidP="00E108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имущества</w:t>
      </w:r>
    </w:p>
    <w:p w:rsid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0812" w:rsidRP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8"/>
        <w:gridCol w:w="4767"/>
        <w:gridCol w:w="2980"/>
        <w:gridCol w:w="1030"/>
      </w:tblGrid>
      <w:tr w:rsidR="00E10812" w:rsidRPr="00E10812" w:rsidTr="00E10812">
        <w:trPr>
          <w:trHeight w:val="816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Кол-во, 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шт.</w:t>
            </w:r>
          </w:p>
        </w:tc>
      </w:tr>
      <w:tr w:rsidR="00E10812" w:rsidRPr="00E10812" w:rsidTr="00E10812">
        <w:trPr>
          <w:trHeight w:hRule="exact" w:val="71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Здание управления, нежилое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Рубцовск,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Пролетарская, 103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10812" w:rsidRPr="00E10812" w:rsidTr="00E10812">
        <w:trPr>
          <w:trHeight w:hRule="exact" w:val="699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Здание транспортно-хозяйственного цеха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Рубцовск,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Пролетарская, 103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10812" w:rsidRPr="00E10812" w:rsidTr="00E10812">
        <w:trPr>
          <w:trHeight w:hRule="exact" w:val="100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Право аренды земельного участка, </w:t>
            </w:r>
          </w:p>
          <w:p w:rsidR="00E10812" w:rsidRPr="00E10812" w:rsidRDefault="00E10812" w:rsidP="00E10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площадью 8977 </w:t>
            </w:r>
            <w:proofErr w:type="spellStart"/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E10812" w:rsidRPr="00E10812" w:rsidRDefault="00E10812" w:rsidP="00E108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Кадастровый номер: 22:70:020825:22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Рубцовск,</w:t>
            </w:r>
          </w:p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Пролетарская, 103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812" w:rsidRPr="00E10812" w:rsidRDefault="00E10812" w:rsidP="00E10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08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E10812" w:rsidRPr="00E10812" w:rsidRDefault="00E10812" w:rsidP="00E1081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E10812" w:rsidRPr="00E10812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D0" w:rsidRDefault="00A372D0">
      <w:r>
        <w:separator/>
      </w:r>
    </w:p>
  </w:endnote>
  <w:endnote w:type="continuationSeparator" w:id="0">
    <w:p w:rsidR="00A372D0" w:rsidRDefault="00A3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D0" w:rsidRDefault="00A372D0">
      <w:r>
        <w:separator/>
      </w:r>
    </w:p>
  </w:footnote>
  <w:footnote w:type="continuationSeparator" w:id="0">
    <w:p w:rsidR="00A372D0" w:rsidRDefault="00A3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812">
      <w:rPr>
        <w:rStyle w:val="a5"/>
        <w:noProof/>
      </w:rPr>
      <w:t>3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9F6422"/>
    <w:rsid w:val="00A0218E"/>
    <w:rsid w:val="00A11F81"/>
    <w:rsid w:val="00A16286"/>
    <w:rsid w:val="00A25C5C"/>
    <w:rsid w:val="00A372D0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0812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2023-11-23T07:30:00Z</cp:lastPrinted>
  <dcterms:created xsi:type="dcterms:W3CDTF">2023-11-23T09:13:00Z</dcterms:created>
  <dcterms:modified xsi:type="dcterms:W3CDTF">2023-11-23T09:18:00Z</dcterms:modified>
</cp:coreProperties>
</file>