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220A">
        <w:rPr>
          <w:rFonts w:ascii="Times New Roman" w:hAnsi="Times New Roman"/>
          <w:b/>
          <w:sz w:val="48"/>
          <w:szCs w:val="48"/>
        </w:rPr>
        <w:t>Р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7CCA">
        <w:rPr>
          <w:rFonts w:ascii="Times New Roman" w:hAnsi="Times New Roman"/>
          <w:b/>
          <w:sz w:val="28"/>
          <w:szCs w:val="28"/>
          <w:u w:val="single"/>
        </w:rPr>
        <w:t>21 декабря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B57CCA">
        <w:rPr>
          <w:rFonts w:ascii="Times New Roman" w:hAnsi="Times New Roman"/>
          <w:b/>
          <w:sz w:val="28"/>
          <w:szCs w:val="28"/>
          <w:u w:val="single"/>
        </w:rPr>
        <w:t xml:space="preserve"> 25</w:t>
      </w:r>
      <w:r w:rsidR="00E664BC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3B6A39" w:rsidRDefault="00E664BC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4BC">
              <w:rPr>
                <w:rFonts w:ascii="Times New Roman" w:hAnsi="Times New Roman"/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E664BC">
              <w:rPr>
                <w:rFonts w:ascii="Times New Roman" w:hAnsi="Times New Roman"/>
                <w:sz w:val="28"/>
                <w:szCs w:val="28"/>
              </w:rPr>
              <w:t>е</w:t>
            </w:r>
            <w:r w:rsidRPr="00E664BC">
              <w:rPr>
                <w:rFonts w:ascii="Times New Roman" w:hAnsi="Times New Roman"/>
                <w:sz w:val="28"/>
                <w:szCs w:val="28"/>
              </w:rPr>
              <w:t>путатов Алтайского края от 17.11.2011 № 700 «Об утверждении Перечня услуг, которые являются необходимыми и обязательными для представления на территории муниципального образования город Рубцовск Алтайского края»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  <w:lang w:val="ru-RU"/>
        </w:rPr>
      </w:pPr>
    </w:p>
    <w:p w:rsidR="00E664BC" w:rsidRPr="00E664BC" w:rsidRDefault="00E664BC" w:rsidP="00E6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>В связи   с   принятием  Федерального закона  от  20.07.2020 №  239-ФЗ</w:t>
      </w:r>
    </w:p>
    <w:p w:rsidR="00E664BC" w:rsidRPr="00E664BC" w:rsidRDefault="00E664BC" w:rsidP="00E66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64BC">
        <w:rPr>
          <w:rFonts w:ascii="Times New Roman" w:hAnsi="Times New Roman"/>
          <w:sz w:val="28"/>
          <w:szCs w:val="28"/>
        </w:rPr>
        <w:t>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</w:t>
      </w:r>
      <w:r w:rsidRPr="00E664BC">
        <w:rPr>
          <w:rFonts w:ascii="Times New Roman" w:hAnsi="Times New Roman"/>
          <w:sz w:val="28"/>
          <w:szCs w:val="28"/>
        </w:rPr>
        <w:t>ю</w:t>
      </w:r>
      <w:r w:rsidRPr="00E664BC">
        <w:rPr>
          <w:rFonts w:ascii="Times New Roman" w:hAnsi="Times New Roman"/>
          <w:sz w:val="28"/>
          <w:szCs w:val="28"/>
        </w:rPr>
        <w:t>щейся весового и габаритного контроля транспортных средств», руково</w:t>
      </w:r>
      <w:r w:rsidRPr="00E664BC">
        <w:rPr>
          <w:rFonts w:ascii="Times New Roman" w:hAnsi="Times New Roman"/>
          <w:sz w:val="28"/>
          <w:szCs w:val="28"/>
        </w:rPr>
        <w:t>д</w:t>
      </w:r>
      <w:r w:rsidRPr="00E664BC">
        <w:rPr>
          <w:rFonts w:ascii="Times New Roman" w:hAnsi="Times New Roman"/>
          <w:sz w:val="28"/>
          <w:szCs w:val="28"/>
        </w:rPr>
        <w:t xml:space="preserve">ствуясь пунктом 3 части первой статьи 9 </w:t>
      </w:r>
      <w:r w:rsidRPr="00E664BC">
        <w:rPr>
          <w:rFonts w:ascii="Arial" w:hAnsi="Arial" w:cs="Arial"/>
          <w:sz w:val="26"/>
          <w:szCs w:val="26"/>
        </w:rPr>
        <w:t xml:space="preserve"> </w:t>
      </w:r>
      <w:r w:rsidRPr="00E664BC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</w:t>
      </w:r>
      <w:r w:rsidRPr="00E664BC">
        <w:rPr>
          <w:rFonts w:ascii="Times New Roman" w:hAnsi="Times New Roman"/>
          <w:sz w:val="28"/>
          <w:szCs w:val="28"/>
        </w:rPr>
        <w:t>ь</w:t>
      </w:r>
      <w:r w:rsidRPr="00E664BC">
        <w:rPr>
          <w:rFonts w:ascii="Times New Roman" w:hAnsi="Times New Roman"/>
          <w:sz w:val="28"/>
          <w:szCs w:val="28"/>
        </w:rPr>
        <w:t>ных услуг», статьей 33 Устава муниципального образования город</w:t>
      </w:r>
      <w:proofErr w:type="gramEnd"/>
      <w:r w:rsidRPr="00E664BC">
        <w:rPr>
          <w:rFonts w:ascii="Times New Roman" w:hAnsi="Times New Roman"/>
          <w:sz w:val="28"/>
          <w:szCs w:val="28"/>
        </w:rPr>
        <w:t xml:space="preserve"> Рубцовск Алтайского края </w:t>
      </w:r>
    </w:p>
    <w:p w:rsidR="00E664BC" w:rsidRDefault="00E664BC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E664BC" w:rsidRPr="00E664BC" w:rsidRDefault="00E664BC" w:rsidP="00E664BC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664BC">
        <w:rPr>
          <w:rFonts w:ascii="Times New Roman" w:hAnsi="Times New Roman"/>
          <w:sz w:val="28"/>
          <w:szCs w:val="28"/>
        </w:rPr>
        <w:t>Внести в решение Рубцовского городского Совета депутатов Алта</w:t>
      </w:r>
      <w:r w:rsidRPr="00E664BC">
        <w:rPr>
          <w:rFonts w:ascii="Times New Roman" w:hAnsi="Times New Roman"/>
          <w:sz w:val="28"/>
          <w:szCs w:val="28"/>
        </w:rPr>
        <w:t>й</w:t>
      </w:r>
      <w:r w:rsidRPr="00E664BC">
        <w:rPr>
          <w:rFonts w:ascii="Times New Roman" w:hAnsi="Times New Roman"/>
          <w:sz w:val="28"/>
          <w:szCs w:val="28"/>
        </w:rPr>
        <w:t>ского края от 17.11.2011 № 700 «Об утверждении Перечня услуг, которые я</w:t>
      </w:r>
      <w:r w:rsidRPr="00E664BC">
        <w:rPr>
          <w:rFonts w:ascii="Times New Roman" w:hAnsi="Times New Roman"/>
          <w:sz w:val="28"/>
          <w:szCs w:val="28"/>
        </w:rPr>
        <w:t>в</w:t>
      </w:r>
      <w:r w:rsidRPr="00E664BC">
        <w:rPr>
          <w:rFonts w:ascii="Times New Roman" w:hAnsi="Times New Roman"/>
          <w:sz w:val="28"/>
          <w:szCs w:val="28"/>
        </w:rPr>
        <w:t>ляются необходимыми и обязательными для представления на территории муниципального образования город Рубцовск Алтайского края»  (с измен</w:t>
      </w:r>
      <w:r w:rsidRPr="00E664BC">
        <w:rPr>
          <w:rFonts w:ascii="Times New Roman" w:hAnsi="Times New Roman"/>
          <w:sz w:val="28"/>
          <w:szCs w:val="28"/>
        </w:rPr>
        <w:t>е</w:t>
      </w:r>
      <w:r w:rsidRPr="00E664BC">
        <w:rPr>
          <w:rFonts w:ascii="Times New Roman" w:hAnsi="Times New Roman"/>
          <w:sz w:val="28"/>
          <w:szCs w:val="28"/>
        </w:rPr>
        <w:t>ниями, внесенными  решением Рубцовского городского Совета депутатов Алтайского края от  21.06.2012  № 814) изменение, исключив из приложения к решению пункт 48.</w:t>
      </w:r>
      <w:proofErr w:type="gramEnd"/>
    </w:p>
    <w:p w:rsidR="00E664BC" w:rsidRPr="00E664BC" w:rsidRDefault="00E664BC" w:rsidP="00E664B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>2. Настоящее решение опубликовать в газете «Местное время».</w:t>
      </w:r>
    </w:p>
    <w:p w:rsidR="00E664BC" w:rsidRPr="00E664BC" w:rsidRDefault="00E664BC" w:rsidP="00E664B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после опубликования в газете «Местное время».</w:t>
      </w:r>
    </w:p>
    <w:p w:rsidR="00E664BC" w:rsidRPr="00E664BC" w:rsidRDefault="00E664BC" w:rsidP="00E664BC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664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64B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</w:t>
      </w:r>
      <w:r w:rsidRPr="00E664BC">
        <w:rPr>
          <w:rFonts w:ascii="Times New Roman" w:hAnsi="Times New Roman"/>
          <w:sz w:val="28"/>
          <w:szCs w:val="28"/>
        </w:rPr>
        <w:t>ь</w:t>
      </w:r>
      <w:r w:rsidRPr="00E664BC">
        <w:rPr>
          <w:rFonts w:ascii="Times New Roman" w:hAnsi="Times New Roman"/>
          <w:sz w:val="28"/>
          <w:szCs w:val="28"/>
        </w:rPr>
        <w:t>ству, вопросам законности и местному самоуправлению (Ю.В. Верещ</w:t>
      </w:r>
      <w:r w:rsidRPr="00E664BC">
        <w:rPr>
          <w:rFonts w:ascii="Times New Roman" w:hAnsi="Times New Roman"/>
          <w:sz w:val="28"/>
          <w:szCs w:val="28"/>
        </w:rPr>
        <w:t>а</w:t>
      </w:r>
      <w:r w:rsidRPr="00E664BC">
        <w:rPr>
          <w:rFonts w:ascii="Times New Roman" w:hAnsi="Times New Roman"/>
          <w:sz w:val="28"/>
          <w:szCs w:val="28"/>
        </w:rPr>
        <w:t>гин).</w:t>
      </w:r>
    </w:p>
    <w:p w:rsidR="00E664BC" w:rsidRPr="00E664BC" w:rsidRDefault="00E664BC" w:rsidP="00E664B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64BC" w:rsidRPr="00E664BC" w:rsidRDefault="00E664BC" w:rsidP="00E664BC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64BC" w:rsidRPr="00E664BC" w:rsidRDefault="00E664BC" w:rsidP="00E664BC">
      <w:pPr>
        <w:suppressAutoHyphens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 xml:space="preserve">Председатель Рубцовского </w:t>
      </w:r>
      <w:proofErr w:type="gramStart"/>
      <w:r w:rsidRPr="00E664B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664BC">
        <w:rPr>
          <w:rFonts w:ascii="Times New Roman" w:hAnsi="Times New Roman"/>
          <w:sz w:val="28"/>
          <w:szCs w:val="28"/>
        </w:rPr>
        <w:t xml:space="preserve"> </w:t>
      </w:r>
    </w:p>
    <w:p w:rsidR="00E664BC" w:rsidRPr="00E664BC" w:rsidRDefault="00E664BC" w:rsidP="00E664BC">
      <w:pPr>
        <w:suppressAutoHyphens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      С.П. </w:t>
      </w:r>
      <w:proofErr w:type="spellStart"/>
      <w:r w:rsidRPr="00E664BC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E664BC" w:rsidRPr="00E664BC" w:rsidRDefault="00E664BC" w:rsidP="00E664BC">
      <w:pPr>
        <w:spacing w:after="0" w:line="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64BC" w:rsidRPr="00E664BC" w:rsidRDefault="00E664BC" w:rsidP="00E664BC">
      <w:pPr>
        <w:spacing w:after="0" w:line="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64BC" w:rsidRPr="00E664BC" w:rsidRDefault="00E664BC" w:rsidP="00E664B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664BC">
        <w:rPr>
          <w:rFonts w:ascii="Times New Roman" w:hAnsi="Times New Roman"/>
          <w:sz w:val="28"/>
          <w:szCs w:val="28"/>
        </w:rPr>
        <w:t xml:space="preserve">Глава города Рубцовска                 </w:t>
      </w:r>
      <w:r w:rsidRPr="00E664BC">
        <w:rPr>
          <w:rFonts w:ascii="Times New Roman" w:hAnsi="Times New Roman"/>
          <w:sz w:val="28"/>
          <w:szCs w:val="28"/>
        </w:rPr>
        <w:tab/>
        <w:t xml:space="preserve">                                        Д.З. Фельдман</w:t>
      </w:r>
    </w:p>
    <w:p w:rsidR="00614723" w:rsidRPr="003B6A39" w:rsidRDefault="00614723" w:rsidP="00E664B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4723" w:rsidRPr="003B6A39" w:rsidSect="00E664B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98" w:rsidRDefault="001D3498" w:rsidP="0050596D">
      <w:pPr>
        <w:spacing w:after="0" w:line="240" w:lineRule="auto"/>
      </w:pPr>
      <w:r>
        <w:separator/>
      </w:r>
    </w:p>
  </w:endnote>
  <w:endnote w:type="continuationSeparator" w:id="0">
    <w:p w:rsidR="001D3498" w:rsidRDefault="001D3498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98" w:rsidRDefault="001D3498" w:rsidP="0050596D">
      <w:pPr>
        <w:spacing w:after="0" w:line="240" w:lineRule="auto"/>
      </w:pPr>
      <w:r>
        <w:separator/>
      </w:r>
    </w:p>
  </w:footnote>
  <w:footnote w:type="continuationSeparator" w:id="0">
    <w:p w:rsidR="001D3498" w:rsidRDefault="001D3498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664B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353D2"/>
    <w:rsid w:val="0004263F"/>
    <w:rsid w:val="000432CD"/>
    <w:rsid w:val="00056833"/>
    <w:rsid w:val="00060138"/>
    <w:rsid w:val="00070DEA"/>
    <w:rsid w:val="00071F93"/>
    <w:rsid w:val="00085B5F"/>
    <w:rsid w:val="000B2E25"/>
    <w:rsid w:val="000B728E"/>
    <w:rsid w:val="000D2640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50FD"/>
    <w:rsid w:val="00197B07"/>
    <w:rsid w:val="001A5FF2"/>
    <w:rsid w:val="001B4425"/>
    <w:rsid w:val="001D3498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B7C94"/>
    <w:rsid w:val="002C48EB"/>
    <w:rsid w:val="002D1792"/>
    <w:rsid w:val="00302338"/>
    <w:rsid w:val="00321B03"/>
    <w:rsid w:val="00323FBF"/>
    <w:rsid w:val="0033360F"/>
    <w:rsid w:val="00334B50"/>
    <w:rsid w:val="00335D26"/>
    <w:rsid w:val="00342EFA"/>
    <w:rsid w:val="00344E38"/>
    <w:rsid w:val="003560BA"/>
    <w:rsid w:val="003767E9"/>
    <w:rsid w:val="003775D7"/>
    <w:rsid w:val="00385F3A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5F8B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5489D"/>
    <w:rsid w:val="00556BC6"/>
    <w:rsid w:val="00565716"/>
    <w:rsid w:val="00571794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C05C7"/>
    <w:rsid w:val="005D41BD"/>
    <w:rsid w:val="005F5739"/>
    <w:rsid w:val="005F619F"/>
    <w:rsid w:val="006006CB"/>
    <w:rsid w:val="00606FB0"/>
    <w:rsid w:val="006129A9"/>
    <w:rsid w:val="00614723"/>
    <w:rsid w:val="006168ED"/>
    <w:rsid w:val="00626645"/>
    <w:rsid w:val="00640A9E"/>
    <w:rsid w:val="006421CF"/>
    <w:rsid w:val="0064539A"/>
    <w:rsid w:val="00652C3E"/>
    <w:rsid w:val="00661E90"/>
    <w:rsid w:val="00682A9F"/>
    <w:rsid w:val="006A5064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E7D"/>
    <w:rsid w:val="007455D1"/>
    <w:rsid w:val="0075542F"/>
    <w:rsid w:val="00764C5F"/>
    <w:rsid w:val="007664FD"/>
    <w:rsid w:val="0077078F"/>
    <w:rsid w:val="00781BE6"/>
    <w:rsid w:val="007A6F60"/>
    <w:rsid w:val="007A7206"/>
    <w:rsid w:val="007B0D66"/>
    <w:rsid w:val="007C07D9"/>
    <w:rsid w:val="007F7785"/>
    <w:rsid w:val="008020FC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345E4"/>
    <w:rsid w:val="00935DF8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C2866"/>
    <w:rsid w:val="009E6FC8"/>
    <w:rsid w:val="009F2803"/>
    <w:rsid w:val="00A04DB5"/>
    <w:rsid w:val="00A05055"/>
    <w:rsid w:val="00A06119"/>
    <w:rsid w:val="00A10318"/>
    <w:rsid w:val="00A227F9"/>
    <w:rsid w:val="00A2658C"/>
    <w:rsid w:val="00A376E8"/>
    <w:rsid w:val="00A40FC5"/>
    <w:rsid w:val="00A52683"/>
    <w:rsid w:val="00A65634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4A89"/>
    <w:rsid w:val="00AF562C"/>
    <w:rsid w:val="00B00A5B"/>
    <w:rsid w:val="00B07093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57CCA"/>
    <w:rsid w:val="00B609C8"/>
    <w:rsid w:val="00B75EF5"/>
    <w:rsid w:val="00B769C1"/>
    <w:rsid w:val="00B82400"/>
    <w:rsid w:val="00B95FF6"/>
    <w:rsid w:val="00B96CFA"/>
    <w:rsid w:val="00BA3D08"/>
    <w:rsid w:val="00BB021A"/>
    <w:rsid w:val="00BC30F4"/>
    <w:rsid w:val="00BD604A"/>
    <w:rsid w:val="00BF3F8F"/>
    <w:rsid w:val="00BF7A7D"/>
    <w:rsid w:val="00C00EE8"/>
    <w:rsid w:val="00C0281F"/>
    <w:rsid w:val="00C04847"/>
    <w:rsid w:val="00C1137C"/>
    <w:rsid w:val="00C11BF1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2587"/>
    <w:rsid w:val="00CA5A3D"/>
    <w:rsid w:val="00CA64FA"/>
    <w:rsid w:val="00CB0FF5"/>
    <w:rsid w:val="00CB4F21"/>
    <w:rsid w:val="00CB5437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C42DE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664BC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857AE"/>
    <w:rsid w:val="00F96C0E"/>
    <w:rsid w:val="00F970F1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8A134-8199-4455-8CED-0C02FE4B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2023-12-20T04:15:00Z</dcterms:created>
  <dcterms:modified xsi:type="dcterms:W3CDTF">2023-12-20T04:17:00Z</dcterms:modified>
</cp:coreProperties>
</file>